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7992" w14:textId="4CCBBD87" w:rsidR="00597F86" w:rsidRPr="00597F86" w:rsidRDefault="00597F86" w:rsidP="00597F86">
      <w:pPr>
        <w:shd w:val="clear" w:color="auto" w:fill="FFFFFF"/>
        <w:spacing w:after="150" w:line="36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97F8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Wyciąg z Regulaminu zwiedzania </w:t>
      </w:r>
    </w:p>
    <w:p w14:paraId="5FA6F2F8" w14:textId="0EBB5DA4" w:rsidR="00597F86" w:rsidRPr="00E074F7" w:rsidRDefault="00597F86" w:rsidP="00597F86">
      <w:pPr>
        <w:shd w:val="clear" w:color="auto" w:fill="FFFFFF"/>
        <w:spacing w:after="150" w:line="360" w:lineRule="auto"/>
        <w:ind w:left="-426"/>
        <w:rPr>
          <w:rFonts w:ascii="Times New Roman" w:eastAsia="Times New Roman" w:hAnsi="Times New Roman" w:cs="Times New Roman"/>
          <w:b/>
          <w:bCs/>
          <w:lang w:eastAsia="pl-PL"/>
        </w:rPr>
      </w:pPr>
      <w:r w:rsidRPr="00E074F7">
        <w:rPr>
          <w:rFonts w:ascii="Times New Roman" w:eastAsia="Times New Roman" w:hAnsi="Times New Roman" w:cs="Times New Roman"/>
          <w:b/>
          <w:bCs/>
          <w:lang w:eastAsia="pl-PL"/>
        </w:rPr>
        <w:t>1. Zasady obsługi zwiedzających indywidualnie</w:t>
      </w:r>
    </w:p>
    <w:p w14:paraId="22C3ED30" w14:textId="304AC581" w:rsidR="00597F86" w:rsidRPr="00E074F7" w:rsidRDefault="00597F86" w:rsidP="00597F86">
      <w:pPr>
        <w:shd w:val="clear" w:color="auto" w:fill="FFFFFF"/>
        <w:spacing w:after="150" w:line="288" w:lineRule="auto"/>
        <w:ind w:left="-425"/>
        <w:jc w:val="both"/>
        <w:rPr>
          <w:rFonts w:ascii="Times New Roman" w:eastAsia="Times New Roman" w:hAnsi="Times New Roman" w:cs="Times New Roman"/>
          <w:lang w:eastAsia="pl-PL"/>
        </w:rPr>
      </w:pPr>
      <w:r w:rsidRPr="00E074F7">
        <w:rPr>
          <w:rFonts w:ascii="Times New Roman" w:eastAsia="Times New Roman" w:hAnsi="Times New Roman" w:cs="Times New Roman"/>
          <w:lang w:eastAsia="pl-PL"/>
        </w:rPr>
        <w:t>- Ustala się terminy wejścia do muzeum następujące co 30 minut, począwszy od godziny 9.00. Ostatnie wejście do muzeum następuje na jedną godzinę przed zamknięciem wystaw.</w:t>
      </w:r>
    </w:p>
    <w:p w14:paraId="516EFCCA" w14:textId="60ABC2C2" w:rsidR="00597F86" w:rsidRPr="00E074F7" w:rsidRDefault="00597F86" w:rsidP="00597F86">
      <w:pPr>
        <w:shd w:val="clear" w:color="auto" w:fill="FFFFFF"/>
        <w:spacing w:after="150" w:line="288" w:lineRule="auto"/>
        <w:ind w:left="-425"/>
        <w:rPr>
          <w:rFonts w:ascii="Times New Roman" w:eastAsia="Times New Roman" w:hAnsi="Times New Roman" w:cs="Times New Roman"/>
          <w:lang w:eastAsia="pl-PL"/>
        </w:rPr>
      </w:pPr>
      <w:r w:rsidRPr="00E074F7">
        <w:rPr>
          <w:rFonts w:ascii="Times New Roman" w:eastAsia="Times New Roman" w:hAnsi="Times New Roman" w:cs="Times New Roman"/>
          <w:lang w:eastAsia="pl-PL"/>
        </w:rPr>
        <w:t xml:space="preserve">- Wstęp do Muzeum odbywa się wyłącznie w maseczkach ochronnych. </w:t>
      </w:r>
    </w:p>
    <w:p w14:paraId="29E4AD9F" w14:textId="508934FE" w:rsidR="00597F86" w:rsidRPr="00E074F7" w:rsidRDefault="00597F86" w:rsidP="00597F86">
      <w:pPr>
        <w:shd w:val="clear" w:color="auto" w:fill="FFFFFF"/>
        <w:spacing w:after="150" w:line="288" w:lineRule="auto"/>
        <w:ind w:left="-425"/>
        <w:jc w:val="both"/>
        <w:rPr>
          <w:rFonts w:ascii="Times New Roman" w:eastAsia="Times New Roman" w:hAnsi="Times New Roman" w:cs="Times New Roman"/>
          <w:lang w:eastAsia="pl-PL"/>
        </w:rPr>
      </w:pPr>
      <w:r w:rsidRPr="00E074F7">
        <w:rPr>
          <w:rFonts w:ascii="Times New Roman" w:eastAsia="Times New Roman" w:hAnsi="Times New Roman" w:cs="Times New Roman"/>
          <w:lang w:eastAsia="pl-PL"/>
        </w:rPr>
        <w:t xml:space="preserve">- Wprowadza się limit zwiedzających indywidualnych na jeden termin wejścia w liczbie do 15 osób. </w:t>
      </w:r>
    </w:p>
    <w:p w14:paraId="321C4E21" w14:textId="37B0217F" w:rsidR="00597F86" w:rsidRPr="00E074F7" w:rsidRDefault="00597F86" w:rsidP="00597F86">
      <w:pPr>
        <w:shd w:val="clear" w:color="auto" w:fill="FFFFFF"/>
        <w:spacing w:after="150" w:line="288" w:lineRule="auto"/>
        <w:ind w:left="-425"/>
        <w:jc w:val="both"/>
        <w:rPr>
          <w:rFonts w:ascii="Times New Roman" w:eastAsia="Times New Roman" w:hAnsi="Times New Roman" w:cs="Times New Roman"/>
          <w:lang w:eastAsia="pl-PL"/>
        </w:rPr>
      </w:pPr>
      <w:r w:rsidRPr="00E074F7">
        <w:rPr>
          <w:rFonts w:ascii="Times New Roman" w:eastAsia="Times New Roman" w:hAnsi="Times New Roman" w:cs="Times New Roman"/>
          <w:lang w:eastAsia="pl-PL"/>
        </w:rPr>
        <w:t>- Zwiedzanie objęte jest pełną rezerwacją telefoniczną, realizowaną w godzinach otwarcia muzeum pod numerem 74 8627424. Osoby które nie dokonają rezerwacji na konkretny termin będą obsługiwane wyłącznie w przypadku wolnych miejsc w ramach limitu 15 osób/30 min.</w:t>
      </w:r>
    </w:p>
    <w:p w14:paraId="32766F85" w14:textId="77777777" w:rsidR="00597F86" w:rsidRPr="00E074F7" w:rsidRDefault="00597F86" w:rsidP="00597F86">
      <w:pPr>
        <w:shd w:val="clear" w:color="auto" w:fill="FFFFFF"/>
        <w:spacing w:after="150" w:line="360" w:lineRule="auto"/>
        <w:ind w:left="-426"/>
        <w:rPr>
          <w:rFonts w:ascii="Times New Roman" w:eastAsia="Times New Roman" w:hAnsi="Times New Roman" w:cs="Times New Roman"/>
          <w:b/>
          <w:bCs/>
          <w:lang w:eastAsia="pl-PL"/>
        </w:rPr>
      </w:pPr>
      <w:r w:rsidRPr="00E074F7">
        <w:rPr>
          <w:rFonts w:ascii="Times New Roman" w:eastAsia="Times New Roman" w:hAnsi="Times New Roman" w:cs="Times New Roman"/>
          <w:b/>
          <w:bCs/>
          <w:lang w:eastAsia="pl-PL"/>
        </w:rPr>
        <w:t>2. Zasady obsługi grup zorganizowanych</w:t>
      </w:r>
    </w:p>
    <w:p w14:paraId="1C3990F6" w14:textId="77777777" w:rsidR="00597F86" w:rsidRPr="00E074F7" w:rsidRDefault="00597F86" w:rsidP="00597F86">
      <w:pPr>
        <w:shd w:val="clear" w:color="auto" w:fill="FFFFFF"/>
        <w:spacing w:after="150" w:line="360" w:lineRule="auto"/>
        <w:ind w:left="-426"/>
        <w:rPr>
          <w:rFonts w:ascii="Times New Roman" w:eastAsia="Times New Roman" w:hAnsi="Times New Roman" w:cs="Times New Roman"/>
          <w:b/>
          <w:bCs/>
          <w:lang w:eastAsia="pl-PL"/>
        </w:rPr>
      </w:pPr>
      <w:r w:rsidRPr="00E074F7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Pr="00E074F7">
        <w:rPr>
          <w:rFonts w:ascii="Times New Roman" w:eastAsia="Times New Roman" w:hAnsi="Times New Roman" w:cs="Times New Roman"/>
          <w:lang w:eastAsia="pl-PL"/>
        </w:rPr>
        <w:t xml:space="preserve">Grupy zorganizowane przyjmowane są wyłącznie po wcześniejszej rezerwacji. </w:t>
      </w:r>
    </w:p>
    <w:p w14:paraId="56EABC27" w14:textId="77777777" w:rsidR="00597F86" w:rsidRPr="00E074F7" w:rsidRDefault="00597F86" w:rsidP="00597F86">
      <w:pPr>
        <w:shd w:val="clear" w:color="auto" w:fill="FFFFFF"/>
        <w:spacing w:after="150" w:line="360" w:lineRule="auto"/>
        <w:ind w:left="-426"/>
        <w:rPr>
          <w:rFonts w:ascii="Times New Roman" w:eastAsia="Times New Roman" w:hAnsi="Times New Roman" w:cs="Times New Roman"/>
          <w:b/>
          <w:bCs/>
          <w:lang w:eastAsia="pl-PL"/>
        </w:rPr>
      </w:pPr>
      <w:r w:rsidRPr="00E074F7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E074F7">
        <w:rPr>
          <w:rFonts w:ascii="Times New Roman" w:eastAsia="Times New Roman" w:hAnsi="Times New Roman" w:cs="Times New Roman"/>
          <w:lang w:eastAsia="pl-PL"/>
        </w:rPr>
        <w:t xml:space="preserve"> Opiekunowie grup są zobowiązani do ścisłej współpracy z pracownikami Muzeum Papiernictwa w kwestiach zachowania porządku oraz bezpieczeństwa zwiedzających.</w:t>
      </w:r>
    </w:p>
    <w:p w14:paraId="561875BC" w14:textId="77777777" w:rsidR="00597F86" w:rsidRPr="00E074F7" w:rsidRDefault="00597F86" w:rsidP="00597F86">
      <w:pPr>
        <w:shd w:val="clear" w:color="auto" w:fill="FFFFFF"/>
        <w:spacing w:after="150" w:line="360" w:lineRule="auto"/>
        <w:ind w:left="-426"/>
        <w:rPr>
          <w:rFonts w:ascii="Times New Roman" w:eastAsia="Times New Roman" w:hAnsi="Times New Roman" w:cs="Times New Roman"/>
          <w:b/>
          <w:bCs/>
          <w:lang w:eastAsia="pl-PL"/>
        </w:rPr>
      </w:pPr>
      <w:r w:rsidRPr="00E074F7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E074F7">
        <w:rPr>
          <w:rFonts w:ascii="Times New Roman" w:eastAsia="Times New Roman" w:hAnsi="Times New Roman" w:cs="Times New Roman"/>
          <w:lang w:eastAsia="pl-PL"/>
        </w:rPr>
        <w:t xml:space="preserve"> Grup zorganizowanych nie można łączyć ze sobą i nie można do nich dołączać zwiedzających indywidualnych.</w:t>
      </w:r>
    </w:p>
    <w:p w14:paraId="381654BC" w14:textId="77777777" w:rsidR="00597F86" w:rsidRPr="00E074F7" w:rsidRDefault="00597F86" w:rsidP="00597F86">
      <w:pPr>
        <w:shd w:val="clear" w:color="auto" w:fill="FFFFFF"/>
        <w:spacing w:after="150" w:line="360" w:lineRule="auto"/>
        <w:ind w:left="-426"/>
        <w:rPr>
          <w:rFonts w:ascii="Times New Roman" w:eastAsia="Times New Roman" w:hAnsi="Times New Roman" w:cs="Times New Roman"/>
          <w:b/>
          <w:bCs/>
          <w:lang w:eastAsia="pl-PL"/>
        </w:rPr>
      </w:pPr>
      <w:r w:rsidRPr="00E074F7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E074F7">
        <w:rPr>
          <w:rFonts w:ascii="Times New Roman" w:eastAsia="Times New Roman" w:hAnsi="Times New Roman" w:cs="Times New Roman"/>
          <w:lang w:eastAsia="pl-PL"/>
        </w:rPr>
        <w:t xml:space="preserve"> Przy oprowadzaniu grup zorganizowanych wykorzystywane są </w:t>
      </w:r>
      <w:proofErr w:type="spellStart"/>
      <w:r w:rsidRPr="00E074F7">
        <w:rPr>
          <w:rFonts w:ascii="Times New Roman" w:eastAsia="Times New Roman" w:hAnsi="Times New Roman" w:cs="Times New Roman"/>
          <w:lang w:eastAsia="pl-PL"/>
        </w:rPr>
        <w:t>audioprzewodniki</w:t>
      </w:r>
      <w:proofErr w:type="spellEnd"/>
      <w:r w:rsidRPr="00E074F7">
        <w:rPr>
          <w:rFonts w:ascii="Times New Roman" w:eastAsia="Times New Roman" w:hAnsi="Times New Roman" w:cs="Times New Roman"/>
          <w:lang w:eastAsia="pl-PL"/>
        </w:rPr>
        <w:t xml:space="preserve"> z systemem nagłaśniającym.</w:t>
      </w:r>
    </w:p>
    <w:p w14:paraId="34E24601" w14:textId="77777777" w:rsidR="00597F86" w:rsidRPr="00E074F7" w:rsidRDefault="00597F86" w:rsidP="00597F86">
      <w:pPr>
        <w:shd w:val="clear" w:color="auto" w:fill="FFFFFF"/>
        <w:spacing w:after="150" w:line="360" w:lineRule="auto"/>
        <w:ind w:left="-426"/>
        <w:rPr>
          <w:rFonts w:ascii="Times New Roman" w:eastAsia="Times New Roman" w:hAnsi="Times New Roman" w:cs="Times New Roman"/>
          <w:b/>
          <w:bCs/>
          <w:lang w:eastAsia="pl-PL"/>
        </w:rPr>
      </w:pPr>
      <w:r w:rsidRPr="00E074F7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E074F7">
        <w:rPr>
          <w:rFonts w:ascii="Times New Roman" w:eastAsia="Times New Roman" w:hAnsi="Times New Roman" w:cs="Times New Roman"/>
          <w:lang w:eastAsia="pl-PL"/>
        </w:rPr>
        <w:t xml:space="preserve"> Muzeum oferuje grupom zorganizowanym odpłatne lekcje muzealne (obowiązuje rezerwacja).</w:t>
      </w:r>
    </w:p>
    <w:p w14:paraId="1766A223" w14:textId="77777777" w:rsidR="00597F86" w:rsidRPr="00E074F7" w:rsidRDefault="00597F86" w:rsidP="00597F86">
      <w:pPr>
        <w:shd w:val="clear" w:color="auto" w:fill="FFFFFF"/>
        <w:spacing w:after="150" w:line="360" w:lineRule="auto"/>
        <w:ind w:left="-426"/>
        <w:rPr>
          <w:rFonts w:ascii="Times New Roman" w:eastAsia="Times New Roman" w:hAnsi="Times New Roman" w:cs="Times New Roman"/>
          <w:b/>
          <w:bCs/>
          <w:lang w:eastAsia="pl-PL"/>
        </w:rPr>
      </w:pPr>
      <w:r w:rsidRPr="00E074F7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Pr="00E074F7">
        <w:rPr>
          <w:rFonts w:ascii="Times New Roman" w:eastAsia="Times New Roman" w:hAnsi="Times New Roman" w:cs="Times New Roman"/>
          <w:lang w:eastAsia="pl-PL"/>
        </w:rPr>
        <w:t xml:space="preserve"> Podczas lekcji muzealnej w sali zajęć praktycznych może przebywać do 15 uczestników.</w:t>
      </w:r>
    </w:p>
    <w:p w14:paraId="12B845DA" w14:textId="6E079664" w:rsidR="00597F86" w:rsidRPr="00E074F7" w:rsidRDefault="00597F86" w:rsidP="00597F86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lang w:eastAsia="pl-PL"/>
        </w:rPr>
      </w:pPr>
      <w:r w:rsidRPr="00E074F7">
        <w:rPr>
          <w:rFonts w:ascii="Times New Roman" w:eastAsia="Times New Roman" w:hAnsi="Times New Roman" w:cs="Times New Roman"/>
          <w:b/>
          <w:bCs/>
          <w:lang w:eastAsia="pl-PL"/>
        </w:rPr>
        <w:t>Warsztaty muzealne</w:t>
      </w:r>
    </w:p>
    <w:p w14:paraId="425C79C9" w14:textId="3107B295" w:rsidR="00597F86" w:rsidRPr="00E074F7" w:rsidRDefault="00597F86" w:rsidP="00597F86">
      <w:pPr>
        <w:shd w:val="clear" w:color="auto" w:fill="FFFFFF"/>
        <w:spacing w:after="150" w:line="36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E074F7">
        <w:rPr>
          <w:rFonts w:ascii="Times New Roman" w:eastAsia="Times New Roman" w:hAnsi="Times New Roman" w:cs="Times New Roman"/>
          <w:lang w:eastAsia="pl-PL"/>
        </w:rPr>
        <w:t>- Muzeum oferuje zwiedzającym odpłatne warsztaty muzealne. Pierwszeństwo udziału w warsztatach mają osoby, które dokonały wcześniejszej rezerwacji.</w:t>
      </w:r>
    </w:p>
    <w:p w14:paraId="70B8F9B2" w14:textId="6A9E9BC7" w:rsidR="00597F86" w:rsidRPr="00E074F7" w:rsidRDefault="00597F86" w:rsidP="00597F86">
      <w:pPr>
        <w:shd w:val="clear" w:color="auto" w:fill="FFFFFF"/>
        <w:spacing w:after="150" w:line="360" w:lineRule="auto"/>
        <w:ind w:left="-426"/>
        <w:rPr>
          <w:rFonts w:ascii="Times New Roman" w:eastAsia="Times New Roman" w:hAnsi="Times New Roman" w:cs="Times New Roman"/>
          <w:lang w:eastAsia="pl-PL"/>
        </w:rPr>
      </w:pPr>
      <w:r w:rsidRPr="00E074F7">
        <w:rPr>
          <w:rFonts w:ascii="Times New Roman" w:eastAsia="Times New Roman" w:hAnsi="Times New Roman" w:cs="Times New Roman"/>
          <w:lang w:eastAsia="pl-PL"/>
        </w:rPr>
        <w:t>- Warsztaty realizowane są w każdy dzień pracy muzeum a rozpoczynają się o pełnych godzinach.</w:t>
      </w:r>
    </w:p>
    <w:p w14:paraId="03500E2A" w14:textId="2B336D78" w:rsidR="00597F86" w:rsidRPr="00E074F7" w:rsidRDefault="00597F86" w:rsidP="00597F86">
      <w:pPr>
        <w:shd w:val="clear" w:color="auto" w:fill="FFFFFF"/>
        <w:spacing w:after="150" w:line="360" w:lineRule="auto"/>
        <w:ind w:left="-426"/>
        <w:rPr>
          <w:rFonts w:ascii="Times New Roman" w:eastAsia="Times New Roman" w:hAnsi="Times New Roman" w:cs="Times New Roman"/>
          <w:lang w:eastAsia="pl-PL"/>
        </w:rPr>
      </w:pPr>
      <w:r w:rsidRPr="00E074F7">
        <w:rPr>
          <w:rFonts w:ascii="Times New Roman" w:eastAsia="Times New Roman" w:hAnsi="Times New Roman" w:cs="Times New Roman"/>
          <w:lang w:eastAsia="pl-PL"/>
        </w:rPr>
        <w:t>- Wszyscy uczestnicy warsztatów muszą mieć założone maseczki ochronne.</w:t>
      </w:r>
    </w:p>
    <w:p w14:paraId="313C1556" w14:textId="19A71FEF" w:rsidR="00597F86" w:rsidRPr="00E074F7" w:rsidRDefault="00597F86" w:rsidP="00597F86">
      <w:pPr>
        <w:shd w:val="clear" w:color="auto" w:fill="FFFFFF"/>
        <w:spacing w:after="150" w:line="360" w:lineRule="auto"/>
        <w:ind w:left="-426"/>
        <w:rPr>
          <w:rFonts w:ascii="Times New Roman" w:eastAsia="Times New Roman" w:hAnsi="Times New Roman" w:cs="Times New Roman"/>
          <w:lang w:eastAsia="pl-PL"/>
        </w:rPr>
      </w:pPr>
      <w:r w:rsidRPr="00E074F7">
        <w:rPr>
          <w:rFonts w:ascii="Times New Roman" w:eastAsia="Times New Roman" w:hAnsi="Times New Roman" w:cs="Times New Roman"/>
          <w:lang w:eastAsia="pl-PL"/>
        </w:rPr>
        <w:t>- Jednorazowo w warsztatach ze względów bezpieczeństwa może uczestniczyć 7 osób.</w:t>
      </w:r>
    </w:p>
    <w:p w14:paraId="690B40EF" w14:textId="6D7A6914" w:rsidR="00597F86" w:rsidRPr="00E074F7" w:rsidRDefault="00597F86" w:rsidP="00597F86">
      <w:pPr>
        <w:shd w:val="clear" w:color="auto" w:fill="FFFFFF"/>
        <w:spacing w:after="150" w:line="360" w:lineRule="auto"/>
        <w:ind w:left="-426"/>
        <w:rPr>
          <w:rFonts w:ascii="Times New Roman" w:eastAsia="Times New Roman" w:hAnsi="Times New Roman" w:cs="Times New Roman"/>
          <w:lang w:eastAsia="pl-PL"/>
        </w:rPr>
      </w:pPr>
      <w:r w:rsidRPr="00E074F7">
        <w:rPr>
          <w:rFonts w:ascii="Times New Roman" w:eastAsia="Times New Roman" w:hAnsi="Times New Roman" w:cs="Times New Roman"/>
          <w:lang w:eastAsia="pl-PL"/>
        </w:rPr>
        <w:t>- W warsztatach mogą uczestniczyć dorośli oraz dzieci w wieku powyżej 5 roku życia.</w:t>
      </w:r>
    </w:p>
    <w:p w14:paraId="2456DC12" w14:textId="3F32B9FC" w:rsidR="00E33124" w:rsidRPr="00E074F7" w:rsidRDefault="00597F86" w:rsidP="00597F86">
      <w:pPr>
        <w:shd w:val="clear" w:color="auto" w:fill="FFFFFF"/>
        <w:spacing w:after="150" w:line="360" w:lineRule="auto"/>
        <w:ind w:left="-426"/>
        <w:rPr>
          <w:rFonts w:ascii="Times New Roman" w:eastAsia="Times New Roman" w:hAnsi="Times New Roman" w:cs="Times New Roman"/>
          <w:lang w:eastAsia="pl-PL"/>
        </w:rPr>
      </w:pPr>
      <w:r w:rsidRPr="00E074F7">
        <w:rPr>
          <w:rFonts w:ascii="Times New Roman" w:eastAsia="Times New Roman" w:hAnsi="Times New Roman" w:cs="Times New Roman"/>
          <w:lang w:eastAsia="pl-PL"/>
        </w:rPr>
        <w:t>- Dzieci do 7 roku życia uczestniczą w zajęciach wyłącznie pod opieką rodziców lub opiekunów.</w:t>
      </w:r>
    </w:p>
    <w:p w14:paraId="1815DF80" w14:textId="47BC8544" w:rsidR="00E074F7" w:rsidRPr="00E074F7" w:rsidRDefault="00E074F7" w:rsidP="00E074F7">
      <w:pPr>
        <w:shd w:val="clear" w:color="auto" w:fill="FFFFFF"/>
        <w:spacing w:after="150" w:line="360" w:lineRule="auto"/>
        <w:ind w:left="-426"/>
        <w:jc w:val="right"/>
        <w:rPr>
          <w:rFonts w:ascii="Times New Roman" w:eastAsia="Times New Roman" w:hAnsi="Times New Roman" w:cs="Times New Roman"/>
          <w:lang w:eastAsia="pl-PL"/>
        </w:rPr>
      </w:pPr>
      <w:r w:rsidRPr="00E074F7">
        <w:rPr>
          <w:rFonts w:ascii="Times New Roman" w:eastAsia="Times New Roman" w:hAnsi="Times New Roman" w:cs="Times New Roman"/>
          <w:lang w:eastAsia="pl-PL"/>
        </w:rPr>
        <w:t>7 czerwca 2021 r.</w:t>
      </w:r>
    </w:p>
    <w:sectPr w:rsidR="00E074F7" w:rsidRPr="00E0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DA64D7"/>
    <w:multiLevelType w:val="hybridMultilevel"/>
    <w:tmpl w:val="2D569CF4"/>
    <w:lvl w:ilvl="0" w:tplc="462A3E6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421025B"/>
    <w:multiLevelType w:val="hybridMultilevel"/>
    <w:tmpl w:val="30044EF4"/>
    <w:lvl w:ilvl="0" w:tplc="364094A6">
      <w:start w:val="3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FD1321D"/>
    <w:multiLevelType w:val="hybridMultilevel"/>
    <w:tmpl w:val="B628D0B0"/>
    <w:lvl w:ilvl="0" w:tplc="ECA2C9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86"/>
    <w:rsid w:val="00597F86"/>
    <w:rsid w:val="006F641B"/>
    <w:rsid w:val="00993A24"/>
    <w:rsid w:val="00E074F7"/>
    <w:rsid w:val="00E3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4F1B"/>
  <w15:chartTrackingRefBased/>
  <w15:docId w15:val="{2F9BDF85-5A0C-4536-A6FD-91AC6070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F86"/>
  </w:style>
  <w:style w:type="paragraph" w:styleId="Nagwek1">
    <w:name w:val="heading 1"/>
    <w:basedOn w:val="Normalny"/>
    <w:next w:val="Normalny"/>
    <w:link w:val="Nagwek1Znak"/>
    <w:uiPriority w:val="9"/>
    <w:qFormat/>
    <w:rsid w:val="00597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7F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7F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7F86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7F86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7F86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7F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7F86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7F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97F8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7F8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7F8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7F86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7F86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7F86"/>
  </w:style>
  <w:style w:type="character" w:customStyle="1" w:styleId="Nagwek7Znak">
    <w:name w:val="Nagłówek 7 Znak"/>
    <w:basedOn w:val="Domylnaczcionkaakapitu"/>
    <w:link w:val="Nagwek7"/>
    <w:uiPriority w:val="9"/>
    <w:semiHidden/>
    <w:rsid w:val="00597F8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7F86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7F8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97F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97F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7F8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7F8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7F86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597F86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597F86"/>
    <w:rPr>
      <w:i/>
      <w:iCs/>
      <w:color w:val="auto"/>
    </w:rPr>
  </w:style>
  <w:style w:type="paragraph" w:styleId="Bezodstpw">
    <w:name w:val="No Spacing"/>
    <w:uiPriority w:val="1"/>
    <w:qFormat/>
    <w:rsid w:val="00597F8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97F8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97F86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7F8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7F86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597F8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597F8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597F86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597F86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597F86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7F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Szymczyk</dc:creator>
  <cp:keywords/>
  <dc:description/>
  <cp:lastModifiedBy>Izabela Mieczkowska</cp:lastModifiedBy>
  <cp:revision>2</cp:revision>
  <cp:lastPrinted>2021-06-09T11:30:00Z</cp:lastPrinted>
  <dcterms:created xsi:type="dcterms:W3CDTF">2021-06-09T12:42:00Z</dcterms:created>
  <dcterms:modified xsi:type="dcterms:W3CDTF">2021-06-09T12:42:00Z</dcterms:modified>
</cp:coreProperties>
</file>