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C" w:rsidRPr="00F13490" w:rsidRDefault="005107F3" w:rsidP="00F134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3490">
        <w:rPr>
          <w:rFonts w:ascii="Times New Roman" w:hAnsi="Times New Roman" w:cs="Times New Roman"/>
          <w:sz w:val="24"/>
          <w:szCs w:val="24"/>
        </w:rPr>
        <w:t>Dr hab. Maciej Szymczyk</w:t>
      </w:r>
    </w:p>
    <w:p w:rsidR="005107F3" w:rsidRPr="00F13490" w:rsidRDefault="00EB5DCD" w:rsidP="00F134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</w:t>
      </w:r>
      <w:r w:rsidR="005107F3" w:rsidRPr="00F13490">
        <w:rPr>
          <w:rFonts w:ascii="Times New Roman" w:hAnsi="Times New Roman" w:cs="Times New Roman"/>
          <w:sz w:val="24"/>
          <w:szCs w:val="24"/>
        </w:rPr>
        <w:t>uzeum Papiernictwa</w:t>
      </w:r>
    </w:p>
    <w:p w:rsidR="005107F3" w:rsidRPr="00F13490" w:rsidRDefault="005107F3">
      <w:pPr>
        <w:rPr>
          <w:rFonts w:ascii="Times New Roman" w:hAnsi="Times New Roman" w:cs="Times New Roman"/>
          <w:sz w:val="24"/>
          <w:szCs w:val="24"/>
        </w:rPr>
      </w:pPr>
    </w:p>
    <w:p w:rsidR="00DA360A" w:rsidRPr="00DA360A" w:rsidRDefault="005107F3" w:rsidP="00EB5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490">
        <w:rPr>
          <w:rFonts w:ascii="Times New Roman" w:hAnsi="Times New Roman" w:cs="Times New Roman"/>
          <w:b/>
          <w:sz w:val="32"/>
          <w:szCs w:val="32"/>
        </w:rPr>
        <w:t>Znaczenie m</w:t>
      </w:r>
      <w:r w:rsidR="00F13490">
        <w:rPr>
          <w:rFonts w:ascii="Times New Roman" w:hAnsi="Times New Roman" w:cs="Times New Roman"/>
          <w:b/>
          <w:sz w:val="32"/>
          <w:szCs w:val="32"/>
        </w:rPr>
        <w:t>łyna papierniczego w Dusznikach-</w:t>
      </w:r>
      <w:r w:rsidRPr="00F13490">
        <w:rPr>
          <w:rFonts w:ascii="Times New Roman" w:hAnsi="Times New Roman" w:cs="Times New Roman"/>
          <w:b/>
          <w:sz w:val="32"/>
          <w:szCs w:val="32"/>
        </w:rPr>
        <w:t xml:space="preserve">Zdroju </w:t>
      </w:r>
      <w:r w:rsidR="00F13490">
        <w:rPr>
          <w:rFonts w:ascii="Times New Roman" w:hAnsi="Times New Roman" w:cs="Times New Roman"/>
          <w:b/>
          <w:sz w:val="32"/>
          <w:szCs w:val="32"/>
        </w:rPr>
        <w:br/>
      </w:r>
      <w:r w:rsidRPr="00F13490">
        <w:rPr>
          <w:rFonts w:ascii="Times New Roman" w:hAnsi="Times New Roman" w:cs="Times New Roman"/>
          <w:b/>
          <w:sz w:val="32"/>
          <w:szCs w:val="32"/>
        </w:rPr>
        <w:t>dla dziedzictwa kulturowego</w:t>
      </w:r>
    </w:p>
    <w:p w:rsidR="005107F3" w:rsidRPr="00F13490" w:rsidRDefault="005107F3" w:rsidP="00F134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90">
        <w:rPr>
          <w:rFonts w:ascii="Times New Roman" w:hAnsi="Times New Roman" w:cs="Times New Roman"/>
          <w:sz w:val="24"/>
          <w:szCs w:val="24"/>
        </w:rPr>
        <w:t xml:space="preserve">Tradycje wyrobu papieru w Dusznikach-Zdroju </w:t>
      </w:r>
      <w:r w:rsidR="00A50835">
        <w:rPr>
          <w:rFonts w:ascii="Times New Roman" w:hAnsi="Times New Roman" w:cs="Times New Roman"/>
          <w:sz w:val="24"/>
          <w:szCs w:val="24"/>
        </w:rPr>
        <w:t>kontynuowane są już ponad</w:t>
      </w:r>
      <w:r w:rsidRPr="00F13490">
        <w:rPr>
          <w:rFonts w:ascii="Times New Roman" w:hAnsi="Times New Roman" w:cs="Times New Roman"/>
          <w:sz w:val="24"/>
          <w:szCs w:val="24"/>
        </w:rPr>
        <w:t xml:space="preserve"> 450 lat; pierwszy młyn papierniczy nad rzeką Bystrzycą Dusznicką powstał przed 1562 rokiem. W 1601 r. miastecz</w:t>
      </w:r>
      <w:r w:rsidR="00692AB6" w:rsidRPr="00F13490">
        <w:rPr>
          <w:rFonts w:ascii="Times New Roman" w:hAnsi="Times New Roman" w:cs="Times New Roman"/>
          <w:sz w:val="24"/>
          <w:szCs w:val="24"/>
        </w:rPr>
        <w:t>ko dotknęła powódź, która zniszczyła znaczną część młyna. Papiernię jednak prędko odbudowano i w 1605 r. wznowiono wyrób papieru. Tradycyjną ręczną technologię stosowano do początków XX w. W 1905 r. próbując unowocześnić produkcję</w:t>
      </w:r>
      <w:r w:rsidR="00A50835">
        <w:rPr>
          <w:rFonts w:ascii="Times New Roman" w:hAnsi="Times New Roman" w:cs="Times New Roman"/>
          <w:sz w:val="24"/>
          <w:szCs w:val="24"/>
        </w:rPr>
        <w:t>, ówcześni właściciele młyna</w:t>
      </w:r>
      <w:r w:rsidR="00692AB6" w:rsidRPr="00F13490">
        <w:rPr>
          <w:rFonts w:ascii="Times New Roman" w:hAnsi="Times New Roman" w:cs="Times New Roman"/>
          <w:sz w:val="24"/>
          <w:szCs w:val="24"/>
        </w:rPr>
        <w:t xml:space="preserve"> zainstalowali niewielką maszynę papierniczą, co przedłużyło okres działalności firmy do</w:t>
      </w:r>
      <w:r w:rsidR="00A50835">
        <w:rPr>
          <w:rFonts w:ascii="Times New Roman" w:hAnsi="Times New Roman" w:cs="Times New Roman"/>
          <w:sz w:val="24"/>
          <w:szCs w:val="24"/>
        </w:rPr>
        <w:t xml:space="preserve"> lat</w:t>
      </w:r>
      <w:r w:rsidR="00692AB6" w:rsidRPr="00F13490">
        <w:rPr>
          <w:rFonts w:ascii="Times New Roman" w:hAnsi="Times New Roman" w:cs="Times New Roman"/>
          <w:sz w:val="24"/>
          <w:szCs w:val="24"/>
        </w:rPr>
        <w:t xml:space="preserve"> wielkiego kryzysu gospodarczego. </w:t>
      </w:r>
      <w:r w:rsidR="002A1C57" w:rsidRPr="00F13490">
        <w:rPr>
          <w:rFonts w:ascii="Times New Roman" w:hAnsi="Times New Roman" w:cs="Times New Roman"/>
          <w:sz w:val="24"/>
          <w:szCs w:val="24"/>
        </w:rPr>
        <w:t xml:space="preserve">Jeszcze przed </w:t>
      </w:r>
      <w:r w:rsidR="00A50835">
        <w:rPr>
          <w:rFonts w:ascii="Times New Roman" w:hAnsi="Times New Roman" w:cs="Times New Roman"/>
          <w:sz w:val="24"/>
          <w:szCs w:val="24"/>
        </w:rPr>
        <w:t xml:space="preserve">drugą </w:t>
      </w:r>
      <w:r w:rsidR="002A1C57" w:rsidRPr="00F13490">
        <w:rPr>
          <w:rFonts w:ascii="Times New Roman" w:hAnsi="Times New Roman" w:cs="Times New Roman"/>
          <w:sz w:val="24"/>
          <w:szCs w:val="24"/>
        </w:rPr>
        <w:t xml:space="preserve">wojną </w:t>
      </w:r>
      <w:r w:rsidR="00A50835">
        <w:rPr>
          <w:rFonts w:ascii="Times New Roman" w:hAnsi="Times New Roman" w:cs="Times New Roman"/>
          <w:sz w:val="24"/>
          <w:szCs w:val="24"/>
        </w:rPr>
        <w:t xml:space="preserve">światową </w:t>
      </w:r>
      <w:r w:rsidR="002A1C57" w:rsidRPr="00F13490">
        <w:rPr>
          <w:rFonts w:ascii="Times New Roman" w:hAnsi="Times New Roman" w:cs="Times New Roman"/>
          <w:sz w:val="24"/>
          <w:szCs w:val="24"/>
        </w:rPr>
        <w:t xml:space="preserve">czyniono starania o utworzenie w starym i niszczejącym młynie papierniczym muzeum, jednak lepszych czasów obiekt doczekał się dopiero po </w:t>
      </w:r>
      <w:r w:rsidR="00A50835">
        <w:rPr>
          <w:rFonts w:ascii="Times New Roman" w:hAnsi="Times New Roman" w:cs="Times New Roman"/>
          <w:sz w:val="24"/>
          <w:szCs w:val="24"/>
        </w:rPr>
        <w:t>wojnie, pod polska administracją</w:t>
      </w:r>
      <w:r w:rsidR="002A1C57" w:rsidRPr="00F13490">
        <w:rPr>
          <w:rFonts w:ascii="Times New Roman" w:hAnsi="Times New Roman" w:cs="Times New Roman"/>
          <w:sz w:val="24"/>
          <w:szCs w:val="24"/>
        </w:rPr>
        <w:t>. W latach 50. XX w. przystąpiono do remontów papierni, a w 1968 r. w jej wnętrzach otwarto pierwsze</w:t>
      </w:r>
      <w:r w:rsidR="00A62CA4" w:rsidRPr="00F13490">
        <w:rPr>
          <w:rFonts w:ascii="Times New Roman" w:hAnsi="Times New Roman" w:cs="Times New Roman"/>
          <w:sz w:val="24"/>
          <w:szCs w:val="24"/>
        </w:rPr>
        <w:t xml:space="preserve"> muzealne</w:t>
      </w:r>
      <w:r w:rsidR="002A1C57" w:rsidRPr="00F13490">
        <w:rPr>
          <w:rFonts w:ascii="Times New Roman" w:hAnsi="Times New Roman" w:cs="Times New Roman"/>
          <w:sz w:val="24"/>
          <w:szCs w:val="24"/>
        </w:rPr>
        <w:t xml:space="preserve"> </w:t>
      </w:r>
      <w:r w:rsidR="00A62CA4" w:rsidRPr="00F13490">
        <w:rPr>
          <w:rFonts w:ascii="Times New Roman" w:hAnsi="Times New Roman" w:cs="Times New Roman"/>
          <w:sz w:val="24"/>
          <w:szCs w:val="24"/>
        </w:rPr>
        <w:t xml:space="preserve">wystawy. </w:t>
      </w:r>
    </w:p>
    <w:p w:rsidR="00E67A49" w:rsidRPr="00F13490" w:rsidRDefault="00A50835" w:rsidP="00F134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XVI stulecia</w:t>
      </w:r>
      <w:r w:rsidR="002A4682" w:rsidRPr="00F13490">
        <w:rPr>
          <w:rFonts w:ascii="Times New Roman" w:hAnsi="Times New Roman" w:cs="Times New Roman"/>
          <w:sz w:val="24"/>
          <w:szCs w:val="24"/>
        </w:rPr>
        <w:t xml:space="preserve"> arkusze</w:t>
      </w:r>
      <w:r>
        <w:rPr>
          <w:rFonts w:ascii="Times New Roman" w:hAnsi="Times New Roman" w:cs="Times New Roman"/>
          <w:sz w:val="24"/>
          <w:szCs w:val="24"/>
        </w:rPr>
        <w:t xml:space="preserve"> czerpane w Dusznikach</w:t>
      </w:r>
      <w:r w:rsidR="002A4682" w:rsidRPr="00F13490">
        <w:rPr>
          <w:rFonts w:ascii="Times New Roman" w:hAnsi="Times New Roman" w:cs="Times New Roman"/>
          <w:sz w:val="24"/>
          <w:szCs w:val="24"/>
        </w:rPr>
        <w:t xml:space="preserve"> były</w:t>
      </w:r>
      <w:r w:rsidR="00E67A49" w:rsidRPr="00F13490">
        <w:rPr>
          <w:rFonts w:ascii="Times New Roman" w:hAnsi="Times New Roman" w:cs="Times New Roman"/>
          <w:sz w:val="24"/>
          <w:szCs w:val="24"/>
        </w:rPr>
        <w:t xml:space="preserve"> przydatne wielu nauczającym i pobierającym nauki</w:t>
      </w:r>
      <w:r>
        <w:rPr>
          <w:rFonts w:ascii="Times New Roman" w:hAnsi="Times New Roman" w:cs="Times New Roman"/>
          <w:sz w:val="24"/>
          <w:szCs w:val="24"/>
        </w:rPr>
        <w:t>. Wytwarzany tu</w:t>
      </w:r>
      <w:r w:rsidR="00B5568C" w:rsidRPr="00F13490">
        <w:rPr>
          <w:rFonts w:ascii="Times New Roman" w:hAnsi="Times New Roman" w:cs="Times New Roman"/>
          <w:sz w:val="24"/>
          <w:szCs w:val="24"/>
        </w:rPr>
        <w:t xml:space="preserve"> papier wykorzystywano do drukowania książ</w:t>
      </w:r>
      <w:r w:rsidR="002A4682" w:rsidRPr="00F13490">
        <w:rPr>
          <w:rFonts w:ascii="Times New Roman" w:hAnsi="Times New Roman" w:cs="Times New Roman"/>
          <w:sz w:val="24"/>
          <w:szCs w:val="24"/>
        </w:rPr>
        <w:t xml:space="preserve">ek, pisania listów, sporządzania dokumentów. </w:t>
      </w:r>
      <w:r w:rsidR="00AC245A" w:rsidRPr="00F13490">
        <w:rPr>
          <w:rFonts w:ascii="Times New Roman" w:hAnsi="Times New Roman" w:cs="Times New Roman"/>
          <w:sz w:val="24"/>
          <w:szCs w:val="24"/>
        </w:rPr>
        <w:t>Powstawały na nim wiersze</w:t>
      </w:r>
      <w:r w:rsidR="00E67A49" w:rsidRPr="00F13490">
        <w:rPr>
          <w:rFonts w:ascii="Times New Roman" w:hAnsi="Times New Roman" w:cs="Times New Roman"/>
          <w:sz w:val="24"/>
          <w:szCs w:val="24"/>
        </w:rPr>
        <w:t>, powieści, partytury</w:t>
      </w:r>
      <w:r>
        <w:rPr>
          <w:rFonts w:ascii="Times New Roman" w:hAnsi="Times New Roman" w:cs="Times New Roman"/>
          <w:sz w:val="24"/>
          <w:szCs w:val="24"/>
        </w:rPr>
        <w:t xml:space="preserve"> utworów muzycznych</w:t>
      </w:r>
      <w:r w:rsidR="00E67A49" w:rsidRPr="00F13490">
        <w:rPr>
          <w:rFonts w:ascii="Times New Roman" w:hAnsi="Times New Roman" w:cs="Times New Roman"/>
          <w:sz w:val="24"/>
          <w:szCs w:val="24"/>
        </w:rPr>
        <w:t>, rysunki, opracowania naukowe, współtworzące kulturę Hrabstwa Kłodzkiego i Dolnego Śląska</w:t>
      </w:r>
      <w:r>
        <w:rPr>
          <w:rFonts w:ascii="Times New Roman" w:hAnsi="Times New Roman" w:cs="Times New Roman"/>
          <w:sz w:val="24"/>
          <w:szCs w:val="24"/>
        </w:rPr>
        <w:t>, Prus ale również wielu innych krajów europejskich</w:t>
      </w:r>
      <w:r w:rsidR="00E67A49" w:rsidRPr="00F13490">
        <w:rPr>
          <w:rFonts w:ascii="Times New Roman" w:hAnsi="Times New Roman" w:cs="Times New Roman"/>
          <w:sz w:val="24"/>
          <w:szCs w:val="24"/>
        </w:rPr>
        <w:t>.</w:t>
      </w:r>
    </w:p>
    <w:p w:rsidR="00E67A49" w:rsidRPr="00F13490" w:rsidRDefault="00E67A49" w:rsidP="00F134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90">
        <w:rPr>
          <w:rFonts w:ascii="Times New Roman" w:hAnsi="Times New Roman" w:cs="Times New Roman"/>
          <w:sz w:val="24"/>
          <w:szCs w:val="24"/>
        </w:rPr>
        <w:t>Dziś w historycznym młynie działa Muzeum Papiernictwa, które nadal zajmuje się wytwarzaniem papieru wg opracowa</w:t>
      </w:r>
      <w:r w:rsidR="006925F3" w:rsidRPr="00F13490">
        <w:rPr>
          <w:rFonts w:ascii="Times New Roman" w:hAnsi="Times New Roman" w:cs="Times New Roman"/>
          <w:sz w:val="24"/>
          <w:szCs w:val="24"/>
        </w:rPr>
        <w:t>nej w średniowieczu technologii.</w:t>
      </w:r>
      <w:r w:rsidRPr="00F13490">
        <w:rPr>
          <w:rFonts w:ascii="Times New Roman" w:hAnsi="Times New Roman" w:cs="Times New Roman"/>
          <w:sz w:val="24"/>
          <w:szCs w:val="24"/>
        </w:rPr>
        <w:t xml:space="preserve"> </w:t>
      </w:r>
      <w:r w:rsidR="006925F3" w:rsidRPr="00F13490">
        <w:rPr>
          <w:rFonts w:ascii="Times New Roman" w:hAnsi="Times New Roman" w:cs="Times New Roman"/>
          <w:sz w:val="24"/>
          <w:szCs w:val="24"/>
        </w:rPr>
        <w:t>Działalność ta wpisuje się w misję</w:t>
      </w:r>
      <w:r w:rsidR="00F65137" w:rsidRPr="00F13490">
        <w:rPr>
          <w:rFonts w:ascii="Times New Roman" w:hAnsi="Times New Roman" w:cs="Times New Roman"/>
          <w:sz w:val="24"/>
          <w:szCs w:val="24"/>
        </w:rPr>
        <w:t xml:space="preserve"> placówki, którą jest dokumentowanie i</w:t>
      </w:r>
      <w:r w:rsidR="006925F3" w:rsidRPr="00F13490">
        <w:rPr>
          <w:rFonts w:ascii="Times New Roman" w:hAnsi="Times New Roman" w:cs="Times New Roman"/>
          <w:sz w:val="24"/>
          <w:szCs w:val="24"/>
        </w:rPr>
        <w:t xml:space="preserve"> </w:t>
      </w:r>
      <w:r w:rsidRPr="00F13490">
        <w:rPr>
          <w:rFonts w:ascii="Times New Roman" w:hAnsi="Times New Roman" w:cs="Times New Roman"/>
          <w:sz w:val="24"/>
          <w:szCs w:val="24"/>
        </w:rPr>
        <w:t xml:space="preserve"> po</w:t>
      </w:r>
      <w:r w:rsidR="00F65137" w:rsidRPr="00F13490">
        <w:rPr>
          <w:rFonts w:ascii="Times New Roman" w:hAnsi="Times New Roman" w:cs="Times New Roman"/>
          <w:sz w:val="24"/>
          <w:szCs w:val="24"/>
        </w:rPr>
        <w:t>pularyzowanie</w:t>
      </w:r>
      <w:r w:rsidRPr="00F13490">
        <w:rPr>
          <w:rFonts w:ascii="Times New Roman" w:hAnsi="Times New Roman" w:cs="Times New Roman"/>
          <w:sz w:val="24"/>
          <w:szCs w:val="24"/>
        </w:rPr>
        <w:t xml:space="preserve"> wiedzy o papierniczych tradycjach </w:t>
      </w:r>
      <w:r w:rsidR="00F65137" w:rsidRPr="00F13490">
        <w:rPr>
          <w:rFonts w:ascii="Times New Roman" w:hAnsi="Times New Roman" w:cs="Times New Roman"/>
          <w:sz w:val="24"/>
          <w:szCs w:val="24"/>
        </w:rPr>
        <w:t>Dusznik, Dolnego Śląska i Polski. Przez ponad 45 lat działalności muzeum zgromadziło bogate zbiory</w:t>
      </w:r>
      <w:r w:rsidR="00A50835">
        <w:rPr>
          <w:rFonts w:ascii="Times New Roman" w:hAnsi="Times New Roman" w:cs="Times New Roman"/>
          <w:sz w:val="24"/>
          <w:szCs w:val="24"/>
        </w:rPr>
        <w:t>,</w:t>
      </w:r>
      <w:r w:rsidR="00F65137" w:rsidRPr="00F13490">
        <w:rPr>
          <w:rFonts w:ascii="Times New Roman" w:hAnsi="Times New Roman" w:cs="Times New Roman"/>
          <w:sz w:val="24"/>
          <w:szCs w:val="24"/>
        </w:rPr>
        <w:t xml:space="preserve"> dające świadectwo pięciowiekowej działalności setek młynów papierniczych i fabryk papieru na ziemiach polskich. </w:t>
      </w:r>
      <w:r w:rsidR="000A4719">
        <w:rPr>
          <w:rFonts w:ascii="Times New Roman" w:hAnsi="Times New Roman" w:cs="Times New Roman"/>
          <w:sz w:val="24"/>
          <w:szCs w:val="24"/>
        </w:rPr>
        <w:t>Zasoby te stały s</w:t>
      </w:r>
      <w:r w:rsidR="007E2F8D" w:rsidRPr="00F13490">
        <w:rPr>
          <w:rFonts w:ascii="Times New Roman" w:hAnsi="Times New Roman" w:cs="Times New Roman"/>
          <w:sz w:val="24"/>
          <w:szCs w:val="24"/>
        </w:rPr>
        <w:t>ię podstawą do aktywnej działalności wystawienniczej (dotąd oprócz wystaw stałych w historyczny</w:t>
      </w:r>
      <w:r w:rsidR="00EF4D44" w:rsidRPr="00F13490">
        <w:rPr>
          <w:rFonts w:ascii="Times New Roman" w:hAnsi="Times New Roman" w:cs="Times New Roman"/>
          <w:sz w:val="24"/>
          <w:szCs w:val="24"/>
        </w:rPr>
        <w:t>m młynie zaprezentowano ponad 12</w:t>
      </w:r>
      <w:r w:rsidR="007E2F8D" w:rsidRPr="00F13490">
        <w:rPr>
          <w:rFonts w:ascii="Times New Roman" w:hAnsi="Times New Roman" w:cs="Times New Roman"/>
          <w:sz w:val="24"/>
          <w:szCs w:val="24"/>
        </w:rPr>
        <w:t>0 wystaw czasowych), edukacyjnej i naukow</w:t>
      </w:r>
      <w:bookmarkStart w:id="0" w:name="_GoBack"/>
      <w:bookmarkEnd w:id="0"/>
      <w:r w:rsidR="007E2F8D" w:rsidRPr="00F13490">
        <w:rPr>
          <w:rFonts w:ascii="Times New Roman" w:hAnsi="Times New Roman" w:cs="Times New Roman"/>
          <w:sz w:val="24"/>
          <w:szCs w:val="24"/>
        </w:rPr>
        <w:t xml:space="preserve">ej. Znaczenie dusznickiego młyna papierniczego dla kultury </w:t>
      </w:r>
      <w:r w:rsidR="003265C0" w:rsidRPr="00F13490">
        <w:rPr>
          <w:rFonts w:ascii="Times New Roman" w:hAnsi="Times New Roman" w:cs="Times New Roman"/>
          <w:sz w:val="24"/>
          <w:szCs w:val="24"/>
        </w:rPr>
        <w:t>docenił Prezydent Rzeczypospolitej Polskiej Bronisław Komorowski, podnosząc rangę obiektu do pomnika historii.</w:t>
      </w:r>
    </w:p>
    <w:p w:rsidR="003265C0" w:rsidRPr="00F13490" w:rsidRDefault="00526FE2" w:rsidP="00F134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90">
        <w:rPr>
          <w:rFonts w:ascii="Times New Roman" w:hAnsi="Times New Roman" w:cs="Times New Roman"/>
          <w:sz w:val="24"/>
          <w:szCs w:val="24"/>
        </w:rPr>
        <w:t>D</w:t>
      </w:r>
      <w:r w:rsidR="003265C0" w:rsidRPr="00F13490">
        <w:rPr>
          <w:rFonts w:ascii="Times New Roman" w:hAnsi="Times New Roman" w:cs="Times New Roman"/>
          <w:sz w:val="24"/>
          <w:szCs w:val="24"/>
        </w:rPr>
        <w:t>usznicki młyn jest doceniany przez dziesiątki tysięcy zwiedzających, którzy korzystają z oferty kulturalnej</w:t>
      </w:r>
      <w:r w:rsidR="00A50835">
        <w:rPr>
          <w:rFonts w:ascii="Times New Roman" w:hAnsi="Times New Roman" w:cs="Times New Roman"/>
          <w:sz w:val="24"/>
          <w:szCs w:val="24"/>
        </w:rPr>
        <w:t xml:space="preserve"> i turystycznej</w:t>
      </w:r>
      <w:r w:rsidR="003265C0" w:rsidRPr="00F13490">
        <w:rPr>
          <w:rFonts w:ascii="Times New Roman" w:hAnsi="Times New Roman" w:cs="Times New Roman"/>
          <w:sz w:val="24"/>
          <w:szCs w:val="24"/>
        </w:rPr>
        <w:t xml:space="preserve"> Muzeum Papiernictwa. Wg danych z ostatnich lat</w:t>
      </w:r>
      <w:r w:rsidR="00A50835">
        <w:rPr>
          <w:rFonts w:ascii="Times New Roman" w:hAnsi="Times New Roman" w:cs="Times New Roman"/>
          <w:sz w:val="24"/>
          <w:szCs w:val="24"/>
        </w:rPr>
        <w:t>,</w:t>
      </w:r>
      <w:r w:rsidR="003265C0" w:rsidRPr="00F13490">
        <w:rPr>
          <w:rFonts w:ascii="Times New Roman" w:hAnsi="Times New Roman" w:cs="Times New Roman"/>
          <w:sz w:val="24"/>
          <w:szCs w:val="24"/>
        </w:rPr>
        <w:t xml:space="preserve"> obiekt ten należy do najliczniej odwi</w:t>
      </w:r>
      <w:r w:rsidR="00A50835">
        <w:rPr>
          <w:rFonts w:ascii="Times New Roman" w:hAnsi="Times New Roman" w:cs="Times New Roman"/>
          <w:sz w:val="24"/>
          <w:szCs w:val="24"/>
        </w:rPr>
        <w:t>edzanych muzeów na Dolnym Śląsku</w:t>
      </w:r>
      <w:r w:rsidR="003265C0" w:rsidRPr="00F13490">
        <w:rPr>
          <w:rFonts w:ascii="Times New Roman" w:hAnsi="Times New Roman" w:cs="Times New Roman"/>
          <w:sz w:val="24"/>
          <w:szCs w:val="24"/>
        </w:rPr>
        <w:t>, zajmując w</w:t>
      </w:r>
      <w:r w:rsidR="000A4719">
        <w:rPr>
          <w:rFonts w:ascii="Times New Roman" w:hAnsi="Times New Roman" w:cs="Times New Roman"/>
          <w:sz w:val="24"/>
          <w:szCs w:val="24"/>
        </w:rPr>
        <w:t xml:space="preserve"> regionie czwarte miejsce, a po</w:t>
      </w:r>
      <w:r w:rsidR="003265C0" w:rsidRPr="00F13490">
        <w:rPr>
          <w:rFonts w:ascii="Times New Roman" w:hAnsi="Times New Roman" w:cs="Times New Roman"/>
          <w:sz w:val="24"/>
          <w:szCs w:val="24"/>
        </w:rPr>
        <w:t xml:space="preserve">za Wrocławiem pierwsze. Świadczy to o dużym </w:t>
      </w:r>
      <w:r w:rsidR="00086D73" w:rsidRPr="00F13490">
        <w:rPr>
          <w:rFonts w:ascii="Times New Roman" w:hAnsi="Times New Roman" w:cs="Times New Roman"/>
          <w:sz w:val="24"/>
          <w:szCs w:val="24"/>
        </w:rPr>
        <w:t>potencjale historycznego obiektu</w:t>
      </w:r>
      <w:r w:rsidR="003265C0" w:rsidRPr="00F13490">
        <w:rPr>
          <w:rFonts w:ascii="Times New Roman" w:hAnsi="Times New Roman" w:cs="Times New Roman"/>
          <w:sz w:val="24"/>
          <w:szCs w:val="24"/>
        </w:rPr>
        <w:t>, który należy wykorzystać z korzyścią regionu</w:t>
      </w:r>
      <w:r w:rsidR="00A97E07" w:rsidRPr="00F13490">
        <w:rPr>
          <w:rFonts w:ascii="Times New Roman" w:hAnsi="Times New Roman" w:cs="Times New Roman"/>
          <w:sz w:val="24"/>
          <w:szCs w:val="24"/>
        </w:rPr>
        <w:t xml:space="preserve">. W tym celu </w:t>
      </w:r>
      <w:r w:rsidR="003265C0" w:rsidRPr="00F13490">
        <w:rPr>
          <w:rFonts w:ascii="Times New Roman" w:hAnsi="Times New Roman" w:cs="Times New Roman"/>
          <w:sz w:val="24"/>
          <w:szCs w:val="24"/>
        </w:rPr>
        <w:t xml:space="preserve"> Muzeum Papiernictwa podjęło starania</w:t>
      </w:r>
      <w:r w:rsidR="00A50835">
        <w:rPr>
          <w:rFonts w:ascii="Times New Roman" w:hAnsi="Times New Roman" w:cs="Times New Roman"/>
          <w:sz w:val="24"/>
          <w:szCs w:val="24"/>
        </w:rPr>
        <w:t xml:space="preserve"> o wpisanie</w:t>
      </w:r>
      <w:r w:rsidR="003265C0" w:rsidRPr="00F13490">
        <w:rPr>
          <w:rFonts w:ascii="Times New Roman" w:hAnsi="Times New Roman" w:cs="Times New Roman"/>
          <w:sz w:val="24"/>
          <w:szCs w:val="24"/>
        </w:rPr>
        <w:t xml:space="preserve"> </w:t>
      </w:r>
      <w:r w:rsidR="00A97E07" w:rsidRPr="00F13490">
        <w:rPr>
          <w:rFonts w:ascii="Times New Roman" w:hAnsi="Times New Roman" w:cs="Times New Roman"/>
          <w:sz w:val="24"/>
          <w:szCs w:val="24"/>
        </w:rPr>
        <w:t>młyna papierniczego na</w:t>
      </w:r>
      <w:r w:rsidR="003D6A2B">
        <w:rPr>
          <w:rFonts w:ascii="Times New Roman" w:hAnsi="Times New Roman" w:cs="Times New Roman"/>
          <w:sz w:val="24"/>
          <w:szCs w:val="24"/>
        </w:rPr>
        <w:t xml:space="preserve"> Listę Światowego D</w:t>
      </w:r>
      <w:r w:rsidR="00A97E07" w:rsidRPr="00F13490">
        <w:rPr>
          <w:rFonts w:ascii="Times New Roman" w:hAnsi="Times New Roman" w:cs="Times New Roman"/>
          <w:sz w:val="24"/>
          <w:szCs w:val="24"/>
        </w:rPr>
        <w:t>ziedzictwa UNESCO. Również w tym celu realizowany jest projekt, któremu poświęcona jest dzisiejsza konferencja.</w:t>
      </w:r>
    </w:p>
    <w:sectPr w:rsidR="003265C0" w:rsidRPr="00F1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3"/>
    <w:rsid w:val="00086D73"/>
    <w:rsid w:val="000A4719"/>
    <w:rsid w:val="00230DDB"/>
    <w:rsid w:val="002A1C57"/>
    <w:rsid w:val="002A4682"/>
    <w:rsid w:val="003265C0"/>
    <w:rsid w:val="003D6A2B"/>
    <w:rsid w:val="004209D8"/>
    <w:rsid w:val="005107F3"/>
    <w:rsid w:val="00526FE2"/>
    <w:rsid w:val="0056781C"/>
    <w:rsid w:val="006925F3"/>
    <w:rsid w:val="00692AB6"/>
    <w:rsid w:val="006E2340"/>
    <w:rsid w:val="006F57AB"/>
    <w:rsid w:val="007E2F8D"/>
    <w:rsid w:val="0081519F"/>
    <w:rsid w:val="00915214"/>
    <w:rsid w:val="00A266D8"/>
    <w:rsid w:val="00A50835"/>
    <w:rsid w:val="00A62CA4"/>
    <w:rsid w:val="00A97E07"/>
    <w:rsid w:val="00AC245A"/>
    <w:rsid w:val="00B5568C"/>
    <w:rsid w:val="00BA4908"/>
    <w:rsid w:val="00DA360A"/>
    <w:rsid w:val="00E67A49"/>
    <w:rsid w:val="00EB5DCD"/>
    <w:rsid w:val="00EF4D44"/>
    <w:rsid w:val="00F13490"/>
    <w:rsid w:val="00F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Szymczyk</dc:creator>
  <cp:lastModifiedBy>Maciej Szymczyk</cp:lastModifiedBy>
  <cp:revision>10</cp:revision>
  <cp:lastPrinted>2014-08-04T13:35:00Z</cp:lastPrinted>
  <dcterms:created xsi:type="dcterms:W3CDTF">2014-08-04T07:47:00Z</dcterms:created>
  <dcterms:modified xsi:type="dcterms:W3CDTF">2014-08-05T11:20:00Z</dcterms:modified>
</cp:coreProperties>
</file>